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F8F" w:rsidRDefault="00D66F8F" w:rsidP="00D66F8F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color w:val="000000"/>
          <w:sz w:val="20"/>
          <w:szCs w:val="20"/>
        </w:rPr>
      </w:pPr>
      <w:r>
        <w:rPr>
          <w:rStyle w:val="a4"/>
          <w:rFonts w:ascii="Georgia" w:hAnsi="Georgia" w:cs="Tahoma"/>
          <w:i/>
          <w:iCs/>
          <w:color w:val="CC0099"/>
          <w:sz w:val="27"/>
          <w:szCs w:val="27"/>
        </w:rPr>
        <w:t>Структура и органы управления образовательной организацией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Style w:val="a4"/>
          <w:rFonts w:ascii="Georgia" w:hAnsi="Georgia" w:cs="Tahoma"/>
          <w:i/>
          <w:iCs/>
          <w:color w:val="CC0099"/>
          <w:sz w:val="27"/>
          <w:szCs w:val="27"/>
        </w:rPr>
      </w:pP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Style w:val="a4"/>
          <w:rFonts w:ascii="Georgia" w:hAnsi="Georgia" w:cs="Tahoma"/>
          <w:i/>
          <w:iCs/>
          <w:color w:val="CC0099"/>
          <w:sz w:val="27"/>
          <w:szCs w:val="27"/>
        </w:rPr>
        <w:t>Структура управления ДОУ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00"/>
          <w:sz w:val="27"/>
          <w:szCs w:val="27"/>
        </w:rPr>
        <w:t>   </w:t>
      </w:r>
      <w:r>
        <w:rPr>
          <w:rFonts w:ascii="Georgia" w:hAnsi="Georgia" w:cs="Tahoma"/>
          <w:color w:val="CC0099"/>
          <w:sz w:val="27"/>
          <w:szCs w:val="27"/>
        </w:rPr>
        <w:t>  </w:t>
      </w:r>
      <w:r>
        <w:rPr>
          <w:rFonts w:ascii="Georgia" w:hAnsi="Georgia" w:cs="Tahoma"/>
          <w:color w:val="000099"/>
          <w:sz w:val="27"/>
          <w:szCs w:val="27"/>
        </w:rPr>
        <w:t>В  ДОУ создана структура управления  в соответствии с целями и содержанием работы учреждения,  направленными на разумное использование самоценного периода дошкольного детства и самостоятельной жизни.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    Управление детским садом осуществляется на принципах единоначалия и самоуправления.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Style w:val="a4"/>
          <w:rFonts w:ascii="Georgia" w:hAnsi="Georgia" w:cs="Tahoma"/>
          <w:i/>
          <w:iCs/>
          <w:color w:val="CC0099"/>
          <w:sz w:val="27"/>
          <w:szCs w:val="27"/>
        </w:rPr>
        <w:t>Формами самоуправления являются: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  </w:t>
      </w:r>
      <w:r>
        <w:rPr>
          <w:rFonts w:ascii="Georgia" w:hAnsi="Georgia" w:cs="Tahoma"/>
          <w:color w:val="000099"/>
          <w:sz w:val="27"/>
          <w:szCs w:val="27"/>
        </w:rPr>
        <w:t>– Общее собрание работников;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Педагогический совет;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Первичная профсоюзная организация;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Родительская общественность (Общее собрание родителей)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Заведующий обеспечивает: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  </w:t>
      </w:r>
      <w:r>
        <w:rPr>
          <w:rFonts w:ascii="Georgia" w:hAnsi="Georgia" w:cs="Tahoma"/>
          <w:color w:val="000099"/>
          <w:sz w:val="27"/>
          <w:szCs w:val="27"/>
        </w:rPr>
        <w:t>– системную образовательную и административно-хозяйственную работу учреждения;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определяет стратегию, цели и задачи его развития;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определяет структуру управления детским садом;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анализирует, планирует, контролирует и координирует работу структурных подразделений и всех работников;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осуществляет подбор, прием на работу и расстановку кадров;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 формирует контингент детей;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– обеспечивает социальную защиту воспитанников и т.д.         </w:t>
      </w:r>
      <w:r>
        <w:rPr>
          <w:rFonts w:ascii="Georgia" w:hAnsi="Georgia" w:cs="Tahoma"/>
          <w:color w:val="CC0099"/>
          <w:sz w:val="27"/>
          <w:szCs w:val="27"/>
        </w:rPr>
        <w:t> 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color w:val="000000"/>
          <w:sz w:val="20"/>
          <w:szCs w:val="20"/>
        </w:rPr>
      </w:pPr>
      <w:r>
        <w:rPr>
          <w:rStyle w:val="a4"/>
          <w:rFonts w:ascii="Georgia" w:hAnsi="Georgia" w:cs="Tahoma"/>
          <w:i/>
          <w:iCs/>
          <w:color w:val="CC0099"/>
          <w:sz w:val="27"/>
          <w:szCs w:val="27"/>
        </w:rPr>
        <w:t>Организационную структуру ДОУ  можно рассмотреть, как четыре уровня управления: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1 уровень управления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    </w:t>
      </w:r>
      <w:r>
        <w:rPr>
          <w:rFonts w:ascii="Georgia" w:hAnsi="Georgia" w:cs="Tahoma"/>
          <w:color w:val="000099"/>
          <w:sz w:val="27"/>
          <w:szCs w:val="27"/>
        </w:rPr>
        <w:t xml:space="preserve">Высшим органом управления является Общее собрание </w:t>
      </w:r>
      <w:proofErr w:type="gramStart"/>
      <w:r>
        <w:rPr>
          <w:rFonts w:ascii="Georgia" w:hAnsi="Georgia" w:cs="Tahoma"/>
          <w:color w:val="000099"/>
          <w:sz w:val="27"/>
          <w:szCs w:val="27"/>
        </w:rPr>
        <w:t>работников</w:t>
      </w:r>
      <w:proofErr w:type="gramEnd"/>
      <w:r>
        <w:rPr>
          <w:rFonts w:ascii="Georgia" w:hAnsi="Georgia" w:cs="Tahoma"/>
          <w:color w:val="000099"/>
          <w:sz w:val="27"/>
          <w:szCs w:val="27"/>
        </w:rPr>
        <w:t xml:space="preserve"> проводимое не реже 2-х раз в год, в которое входят все работники детского сада.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Общее собрание работников: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 – рассматривает и обсуждает программу развития учреждения;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   – рассматривает и обсуждает проект годового плана работы;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lastRenderedPageBreak/>
        <w:t>   – рассматривает вопросы охраны и безопасности условий труда, охраны здоровья воспитанников и т.д.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 xml:space="preserve">Общее </w:t>
      </w:r>
      <w:proofErr w:type="spellStart"/>
      <w:r>
        <w:rPr>
          <w:rFonts w:ascii="Georgia" w:hAnsi="Georgia" w:cs="Tahoma"/>
          <w:color w:val="000099"/>
          <w:sz w:val="27"/>
          <w:szCs w:val="27"/>
        </w:rPr>
        <w:t>родительскоесобрание</w:t>
      </w:r>
      <w:proofErr w:type="spellEnd"/>
      <w:r>
        <w:rPr>
          <w:rFonts w:ascii="Georgia" w:hAnsi="Georgia" w:cs="Tahoma"/>
          <w:color w:val="000099"/>
          <w:sz w:val="27"/>
          <w:szCs w:val="27"/>
        </w:rPr>
        <w:t> - формирует социальный заказ, общественное мнение о событиях и мероприятиях, происходящих в детском саду, оказывает влияние на организацию ВОП.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Педагогический совет как высший орган руководства всем образовательным процессом решает конкретные задачи дошкольного учреждения.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Первичная профсоюзная организация отстаивает права и интересы работников, оказывает юридическую поддержку.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Руководитель детского сада – осуществляет управленческую деятельность ДОУ, контроль  качества образования.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2 уровень управления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Администрация ДОУ – рассматривает вопросы, подготовленные административным звеном, проводит сбор и анализ информации в соответствии с делегированными полномочиями.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Бухгалтерия – осуществляет финансово–экономическое обеспечение деятельности.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3 уровень управления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>Специалисты (педагог-психолог, музыкальный руководитель, инструктор физкультуры, учитель-логопед, воспитатель по обучению татарскому языку) – курируют одно из направлений реализуемой программы, организуя обучение, воспитание и развитие детей по данному направлению.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CC0099"/>
          <w:sz w:val="27"/>
          <w:szCs w:val="27"/>
        </w:rPr>
        <w:t>4 уровень управления</w:t>
      </w:r>
    </w:p>
    <w:p w:rsidR="00D66F8F" w:rsidRDefault="00D66F8F" w:rsidP="00D66F8F">
      <w:pPr>
        <w:pStyle w:val="a3"/>
        <w:spacing w:before="150" w:beforeAutospacing="0" w:after="0" w:afterAutospacing="0"/>
        <w:ind w:right="75"/>
        <w:rPr>
          <w:rFonts w:ascii="Tahoma" w:hAnsi="Tahoma" w:cs="Tahoma"/>
          <w:color w:val="000000"/>
          <w:sz w:val="20"/>
          <w:szCs w:val="20"/>
        </w:rPr>
      </w:pPr>
      <w:r>
        <w:rPr>
          <w:rFonts w:ascii="Georgia" w:hAnsi="Georgia" w:cs="Tahoma"/>
          <w:color w:val="000099"/>
          <w:sz w:val="27"/>
          <w:szCs w:val="27"/>
        </w:rPr>
        <w:t xml:space="preserve">Воспитатели – ими осуществляется организация </w:t>
      </w:r>
      <w:proofErr w:type="spellStart"/>
      <w:r>
        <w:rPr>
          <w:rFonts w:ascii="Georgia" w:hAnsi="Georgia" w:cs="Tahoma"/>
          <w:color w:val="000099"/>
          <w:sz w:val="27"/>
          <w:szCs w:val="27"/>
        </w:rPr>
        <w:t>воспитательно</w:t>
      </w:r>
      <w:proofErr w:type="spellEnd"/>
      <w:r>
        <w:rPr>
          <w:rFonts w:ascii="Georgia" w:hAnsi="Georgia" w:cs="Tahoma"/>
          <w:color w:val="000099"/>
          <w:sz w:val="27"/>
          <w:szCs w:val="27"/>
        </w:rPr>
        <w:t>–образовательного процесса в отдельно взятой группе в рамках реализуемой основной образовательной программы.</w:t>
      </w:r>
    </w:p>
    <w:p w:rsidR="008855B6" w:rsidRDefault="00D66F8F" w:rsidP="00D66F8F">
      <w:pPr>
        <w:pStyle w:val="a3"/>
        <w:spacing w:before="150" w:beforeAutospacing="0" w:after="0" w:afterAutospacing="0"/>
        <w:ind w:right="75"/>
      </w:pPr>
      <w:r>
        <w:rPr>
          <w:rFonts w:ascii="Tahoma" w:hAnsi="Tahoma" w:cs="Tahoma"/>
          <w:color w:val="000000"/>
          <w:sz w:val="27"/>
          <w:szCs w:val="27"/>
        </w:rPr>
        <w:t xml:space="preserve">             </w:t>
      </w:r>
      <w:hyperlink r:id="rId5" w:tooltip=" скачать  документ " w:history="1">
        <w:r>
          <w:rPr>
            <w:rStyle w:val="a4"/>
            <w:rFonts w:ascii="Georgia" w:hAnsi="Georgia" w:cs="Tahoma"/>
            <w:i/>
            <w:iCs/>
            <w:color w:val="000099"/>
            <w:sz w:val="27"/>
            <w:szCs w:val="27"/>
          </w:rPr>
          <w:t>Структура и органы управления ДОУ</w:t>
        </w:r>
      </w:hyperlink>
      <w:bookmarkStart w:id="0" w:name="_GoBack"/>
      <w:bookmarkEnd w:id="0"/>
    </w:p>
    <w:sectPr w:rsidR="00885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7AE"/>
    <w:rsid w:val="0027603A"/>
    <w:rsid w:val="007A77AE"/>
    <w:rsid w:val="008855B6"/>
    <w:rsid w:val="009C2056"/>
    <w:rsid w:val="00D6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6F8F"/>
    <w:rPr>
      <w:b/>
      <w:bCs/>
    </w:rPr>
  </w:style>
  <w:style w:type="character" w:styleId="a5">
    <w:name w:val="Hyperlink"/>
    <w:basedOn w:val="a0"/>
    <w:uiPriority w:val="99"/>
    <w:semiHidden/>
    <w:unhideWhenUsed/>
    <w:rsid w:val="00D66F8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66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6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6F8F"/>
    <w:rPr>
      <w:b/>
      <w:bCs/>
    </w:rPr>
  </w:style>
  <w:style w:type="character" w:styleId="a5">
    <w:name w:val="Hyperlink"/>
    <w:basedOn w:val="a0"/>
    <w:uiPriority w:val="99"/>
    <w:semiHidden/>
    <w:unhideWhenUsed/>
    <w:rsid w:val="00D66F8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66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6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2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6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dou68.edu.yar.ru/docs/struktura_i_organi_upravleniya_dou_0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Zm</cp:lastModifiedBy>
  <cp:revision>4</cp:revision>
  <dcterms:created xsi:type="dcterms:W3CDTF">2022-02-11T12:57:00Z</dcterms:created>
  <dcterms:modified xsi:type="dcterms:W3CDTF">2022-02-11T13:01:00Z</dcterms:modified>
</cp:coreProperties>
</file>